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12" w:type="dxa"/>
        <w:tblLayout w:type="fixed"/>
        <w:tblCellMar>
          <w:left w:w="70" w:type="dxa"/>
          <w:right w:w="70" w:type="dxa"/>
        </w:tblCellMar>
        <w:tblLook w:val="01E0"/>
      </w:tblPr>
      <w:tblGrid>
        <w:gridCol w:w="1358"/>
        <w:gridCol w:w="2965"/>
        <w:gridCol w:w="5174"/>
      </w:tblGrid>
      <w:tr w:rsidR="00532E2C" w:rsidRPr="00532E2C" w:rsidTr="00A77EBB">
        <w:tblPrEx>
          <w:tblCellMar>
            <w:top w:w="0" w:type="dxa"/>
            <w:bottom w:w="0" w:type="dxa"/>
          </w:tblCellMar>
        </w:tblPrEx>
        <w:trPr>
          <w:trHeight w:val="1199"/>
        </w:trPr>
        <w:tc>
          <w:tcPr>
            <w:tcW w:w="1358" w:type="dxa"/>
          </w:tcPr>
          <w:p w:rsidR="00532E2C" w:rsidRPr="00532E2C" w:rsidRDefault="00532E2C" w:rsidP="00A77EBB">
            <w:pPr>
              <w:tabs>
                <w:tab w:val="center" w:pos="4320"/>
                <w:tab w:val="right" w:pos="8640"/>
              </w:tabs>
              <w:jc w:val="center"/>
              <w:rPr>
                <w:rFonts w:ascii="Times New Roman" w:hAnsi="Times New Roman" w:cs="Times New Roman"/>
                <w:sz w:val="24"/>
                <w:szCs w:val="24"/>
              </w:rPr>
            </w:pPr>
            <w:r w:rsidRPr="00532E2C">
              <w:rPr>
                <w:rFonts w:ascii="Times New Roman" w:hAnsi="Times New Roman" w:cs="Times New Roman"/>
                <w:noProof/>
                <w:sz w:val="24"/>
                <w:szCs w:val="24"/>
              </w:rPr>
              <w:drawing>
                <wp:inline distT="0" distB="0" distL="0" distR="0">
                  <wp:extent cx="7620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2000" cy="647700"/>
                          </a:xfrm>
                          <a:prstGeom prst="rect">
                            <a:avLst/>
                          </a:prstGeom>
                          <a:noFill/>
                          <a:ln w="9525">
                            <a:noFill/>
                            <a:miter lim="800000"/>
                            <a:headEnd/>
                            <a:tailEnd/>
                          </a:ln>
                        </pic:spPr>
                      </pic:pic>
                    </a:graphicData>
                  </a:graphic>
                </wp:inline>
              </w:drawing>
            </w:r>
          </w:p>
        </w:tc>
        <w:tc>
          <w:tcPr>
            <w:tcW w:w="2965" w:type="dxa"/>
          </w:tcPr>
          <w:p w:rsidR="00532E2C" w:rsidRPr="00532E2C" w:rsidRDefault="00532E2C" w:rsidP="00532E2C">
            <w:pPr>
              <w:tabs>
                <w:tab w:val="center" w:pos="4320"/>
                <w:tab w:val="right" w:pos="8640"/>
              </w:tabs>
              <w:spacing w:after="0" w:line="240" w:lineRule="auto"/>
              <w:jc w:val="center"/>
              <w:rPr>
                <w:rFonts w:ascii="Times New Roman" w:hAnsi="Times New Roman" w:cs="Times New Roman"/>
                <w:b/>
                <w:bCs/>
                <w:iCs/>
                <w:sz w:val="24"/>
                <w:szCs w:val="24"/>
              </w:rPr>
            </w:pPr>
            <w:r w:rsidRPr="00532E2C">
              <w:rPr>
                <w:rFonts w:ascii="Times New Roman" w:hAnsi="Times New Roman" w:cs="Times New Roman"/>
                <w:b/>
                <w:bCs/>
                <w:i/>
                <w:sz w:val="24"/>
                <w:szCs w:val="24"/>
              </w:rPr>
              <w:t xml:space="preserve"> </w:t>
            </w:r>
            <w:r w:rsidRPr="00532E2C">
              <w:rPr>
                <w:rFonts w:ascii="Times New Roman" w:hAnsi="Times New Roman" w:cs="Times New Roman"/>
                <w:b/>
                <w:bCs/>
                <w:iCs/>
                <w:sz w:val="24"/>
                <w:szCs w:val="24"/>
              </w:rPr>
              <w:t>CÔNG TY CỔ PHẦN</w:t>
            </w:r>
          </w:p>
          <w:p w:rsidR="00532E2C" w:rsidRPr="00532E2C" w:rsidRDefault="00532E2C" w:rsidP="00532E2C">
            <w:pPr>
              <w:tabs>
                <w:tab w:val="center" w:pos="4320"/>
                <w:tab w:val="right" w:pos="8640"/>
              </w:tabs>
              <w:spacing w:after="0" w:line="240" w:lineRule="auto"/>
              <w:jc w:val="center"/>
              <w:rPr>
                <w:rFonts w:ascii="Times New Roman" w:hAnsi="Times New Roman" w:cs="Times New Roman"/>
                <w:b/>
                <w:bCs/>
                <w:iCs/>
                <w:sz w:val="24"/>
                <w:szCs w:val="24"/>
              </w:rPr>
            </w:pPr>
            <w:r w:rsidRPr="00532E2C">
              <w:rPr>
                <w:rFonts w:ascii="Times New Roman" w:hAnsi="Times New Roman" w:cs="Times New Roman"/>
                <w:b/>
                <w:bCs/>
                <w:iCs/>
                <w:sz w:val="24"/>
                <w:szCs w:val="24"/>
              </w:rPr>
              <w:t xml:space="preserve"> ĐẦU TƯ VÀ XÂY DỰNG THÀNH NAM</w:t>
            </w:r>
          </w:p>
          <w:p w:rsidR="00532E2C" w:rsidRPr="00532E2C" w:rsidRDefault="00532E2C" w:rsidP="00532E2C">
            <w:pPr>
              <w:tabs>
                <w:tab w:val="center" w:pos="4320"/>
                <w:tab w:val="right" w:pos="8640"/>
              </w:tabs>
              <w:spacing w:after="0" w:line="240" w:lineRule="auto"/>
              <w:jc w:val="center"/>
              <w:rPr>
                <w:rFonts w:ascii="Times New Roman" w:hAnsi="Times New Roman" w:cs="Times New Roman"/>
                <w:b/>
                <w:bCs/>
                <w:iCs/>
                <w:sz w:val="24"/>
                <w:szCs w:val="24"/>
                <w:u w:val="single"/>
              </w:rPr>
            </w:pPr>
            <w:r w:rsidRPr="00532E2C">
              <w:rPr>
                <w:rFonts w:ascii="Times New Roman" w:hAnsi="Times New Roman" w:cs="Times New Roman"/>
                <w:b/>
                <w:bCs/>
                <w:iCs/>
                <w:sz w:val="24"/>
                <w:szCs w:val="24"/>
                <w:u w:val="single"/>
              </w:rPr>
              <w:t>COTANA.,JSC</w:t>
            </w:r>
          </w:p>
        </w:tc>
        <w:tc>
          <w:tcPr>
            <w:tcW w:w="5174" w:type="dxa"/>
          </w:tcPr>
          <w:p w:rsidR="00532E2C" w:rsidRPr="00532E2C" w:rsidRDefault="00532E2C" w:rsidP="00532E2C">
            <w:pPr>
              <w:spacing w:after="0" w:line="240" w:lineRule="auto"/>
              <w:jc w:val="center"/>
              <w:rPr>
                <w:rFonts w:ascii="Times New Roman" w:hAnsi="Times New Roman" w:cs="Times New Roman"/>
                <w:b/>
                <w:bCs/>
                <w:sz w:val="24"/>
                <w:szCs w:val="24"/>
                <w:lang w:val="pt-BR"/>
              </w:rPr>
            </w:pPr>
            <w:r w:rsidRPr="00532E2C">
              <w:rPr>
                <w:rFonts w:ascii="Times New Roman" w:hAnsi="Times New Roman" w:cs="Times New Roman"/>
                <w:b/>
                <w:bCs/>
                <w:sz w:val="24"/>
                <w:szCs w:val="24"/>
                <w:lang w:val="pt-BR"/>
              </w:rPr>
              <w:t xml:space="preserve">CỘNG HÒA XÃ HỘI CHỦ NGHĨA VIỆT NAM </w:t>
            </w:r>
          </w:p>
          <w:p w:rsidR="00532E2C" w:rsidRPr="00532E2C" w:rsidRDefault="00532E2C" w:rsidP="00532E2C">
            <w:pPr>
              <w:tabs>
                <w:tab w:val="center" w:pos="4320"/>
                <w:tab w:val="right" w:pos="8640"/>
              </w:tabs>
              <w:spacing w:after="0" w:line="240" w:lineRule="auto"/>
              <w:jc w:val="center"/>
              <w:rPr>
                <w:rFonts w:ascii="Times New Roman" w:hAnsi="Times New Roman" w:cs="Times New Roman"/>
                <w:b/>
                <w:bCs/>
                <w:sz w:val="26"/>
                <w:szCs w:val="26"/>
                <w:u w:val="single"/>
                <w:lang w:val="pt-BR"/>
              </w:rPr>
            </w:pPr>
            <w:r w:rsidRPr="00532E2C">
              <w:rPr>
                <w:rFonts w:ascii="Times New Roman" w:hAnsi="Times New Roman" w:cs="Times New Roman"/>
                <w:b/>
                <w:bCs/>
                <w:sz w:val="26"/>
                <w:szCs w:val="26"/>
                <w:u w:val="single"/>
                <w:lang w:val="pt-BR"/>
              </w:rPr>
              <w:t>Độc lập - Tự do - Hạnh phúc</w:t>
            </w:r>
          </w:p>
          <w:p w:rsidR="00532E2C" w:rsidRPr="00532E2C" w:rsidRDefault="00532E2C" w:rsidP="00A77EBB">
            <w:pPr>
              <w:tabs>
                <w:tab w:val="center" w:pos="4320"/>
                <w:tab w:val="right" w:pos="8640"/>
              </w:tabs>
              <w:jc w:val="center"/>
              <w:rPr>
                <w:rFonts w:ascii="Times New Roman" w:hAnsi="Times New Roman" w:cs="Times New Roman"/>
                <w:iCs/>
                <w:sz w:val="24"/>
                <w:szCs w:val="24"/>
                <w:lang w:val="pt-BR"/>
              </w:rPr>
            </w:pPr>
            <w:r w:rsidRPr="00532E2C">
              <w:rPr>
                <w:rFonts w:ascii="Times New Roman" w:hAnsi="Times New Roman" w:cs="Times New Roman"/>
                <w:i/>
                <w:sz w:val="24"/>
                <w:szCs w:val="24"/>
                <w:lang w:val="pt-BR"/>
              </w:rPr>
              <w:t xml:space="preserve">            </w:t>
            </w:r>
          </w:p>
        </w:tc>
      </w:tr>
      <w:tr w:rsidR="00532E2C" w:rsidRPr="00532E2C" w:rsidTr="00A77EBB">
        <w:tblPrEx>
          <w:tblCellMar>
            <w:top w:w="0" w:type="dxa"/>
            <w:bottom w:w="0" w:type="dxa"/>
          </w:tblCellMar>
        </w:tblPrEx>
        <w:trPr>
          <w:trHeight w:val="291"/>
        </w:trPr>
        <w:tc>
          <w:tcPr>
            <w:tcW w:w="4323" w:type="dxa"/>
            <w:gridSpan w:val="2"/>
          </w:tcPr>
          <w:p w:rsidR="00532E2C" w:rsidRPr="00532E2C" w:rsidRDefault="00532E2C" w:rsidP="00532E2C">
            <w:pPr>
              <w:tabs>
                <w:tab w:val="center" w:pos="4320"/>
                <w:tab w:val="right" w:pos="8640"/>
              </w:tabs>
              <w:spacing w:after="0" w:line="240" w:lineRule="auto"/>
              <w:jc w:val="center"/>
              <w:rPr>
                <w:rFonts w:ascii="Times New Roman" w:hAnsi="Times New Roman" w:cs="Times New Roman"/>
                <w:bCs/>
                <w:sz w:val="24"/>
                <w:szCs w:val="24"/>
              </w:rPr>
            </w:pPr>
            <w:r w:rsidRPr="00532E2C">
              <w:rPr>
                <w:rFonts w:ascii="Times New Roman" w:hAnsi="Times New Roman" w:cs="Times New Roman"/>
                <w:bCs/>
                <w:sz w:val="24"/>
                <w:szCs w:val="24"/>
              </w:rPr>
              <w:t>Số:  44/14/TBHĐQT-TN</w:t>
            </w:r>
          </w:p>
          <w:p w:rsidR="00532E2C" w:rsidRPr="00532E2C" w:rsidRDefault="00532E2C" w:rsidP="00532E2C">
            <w:pPr>
              <w:tabs>
                <w:tab w:val="center" w:pos="4320"/>
                <w:tab w:val="right" w:pos="8640"/>
              </w:tabs>
              <w:spacing w:after="0" w:line="240" w:lineRule="auto"/>
              <w:jc w:val="center"/>
              <w:rPr>
                <w:rFonts w:ascii="Times New Roman" w:hAnsi="Times New Roman" w:cs="Times New Roman"/>
                <w:bCs/>
                <w:i/>
                <w:sz w:val="24"/>
                <w:szCs w:val="24"/>
              </w:rPr>
            </w:pPr>
            <w:r w:rsidRPr="00532E2C">
              <w:rPr>
                <w:rFonts w:ascii="Times New Roman" w:hAnsi="Times New Roman" w:cs="Times New Roman"/>
                <w:bCs/>
                <w:i/>
                <w:sz w:val="24"/>
                <w:szCs w:val="24"/>
              </w:rPr>
              <w:t xml:space="preserve">V/v: Ký hợp đồng kiểm toán </w:t>
            </w:r>
          </w:p>
          <w:p w:rsidR="00532E2C" w:rsidRPr="00532E2C" w:rsidRDefault="00532E2C" w:rsidP="00532E2C">
            <w:pPr>
              <w:tabs>
                <w:tab w:val="center" w:pos="4320"/>
                <w:tab w:val="right" w:pos="8640"/>
              </w:tabs>
              <w:spacing w:after="0" w:line="240" w:lineRule="auto"/>
              <w:jc w:val="center"/>
              <w:rPr>
                <w:rFonts w:ascii="Times New Roman" w:hAnsi="Times New Roman" w:cs="Times New Roman"/>
                <w:bCs/>
                <w:i/>
                <w:sz w:val="24"/>
                <w:szCs w:val="24"/>
              </w:rPr>
            </w:pPr>
            <w:r w:rsidRPr="00532E2C">
              <w:rPr>
                <w:rFonts w:ascii="Times New Roman" w:hAnsi="Times New Roman" w:cs="Times New Roman"/>
                <w:bCs/>
                <w:i/>
                <w:sz w:val="24"/>
                <w:szCs w:val="24"/>
              </w:rPr>
              <w:t xml:space="preserve">báo cáo tài chính năm 2014 </w:t>
            </w:r>
          </w:p>
        </w:tc>
        <w:tc>
          <w:tcPr>
            <w:tcW w:w="5174" w:type="dxa"/>
          </w:tcPr>
          <w:p w:rsidR="00532E2C" w:rsidRPr="00532E2C" w:rsidRDefault="00532E2C" w:rsidP="00A77EBB">
            <w:pPr>
              <w:spacing w:line="312" w:lineRule="auto"/>
              <w:jc w:val="center"/>
              <w:rPr>
                <w:rFonts w:ascii="Times New Roman" w:hAnsi="Times New Roman" w:cs="Times New Roman"/>
                <w:b/>
                <w:bCs/>
                <w:sz w:val="24"/>
                <w:szCs w:val="24"/>
                <w:lang w:val="pt-BR"/>
              </w:rPr>
            </w:pPr>
            <w:r w:rsidRPr="00532E2C">
              <w:rPr>
                <w:rFonts w:ascii="Times New Roman" w:hAnsi="Times New Roman" w:cs="Times New Roman"/>
                <w:i/>
                <w:sz w:val="24"/>
                <w:szCs w:val="24"/>
                <w:lang w:val="pt-BR"/>
              </w:rPr>
              <w:t xml:space="preserve">                        </w:t>
            </w:r>
            <w:r w:rsidRPr="00532E2C">
              <w:rPr>
                <w:rFonts w:ascii="Times New Roman" w:hAnsi="Times New Roman" w:cs="Times New Roman"/>
                <w:i/>
                <w:sz w:val="24"/>
                <w:szCs w:val="24"/>
              </w:rPr>
              <w:t xml:space="preserve">Hà nội, ngày 02 tháng 07 năm 2014   </w:t>
            </w:r>
          </w:p>
        </w:tc>
      </w:tr>
    </w:tbl>
    <w:p w:rsidR="00532E2C" w:rsidRPr="00532E2C" w:rsidRDefault="00532E2C" w:rsidP="00532E2C">
      <w:pPr>
        <w:tabs>
          <w:tab w:val="center" w:pos="540"/>
          <w:tab w:val="center" w:pos="2700"/>
        </w:tabs>
        <w:spacing w:line="288" w:lineRule="auto"/>
        <w:rPr>
          <w:rFonts w:ascii="Times New Roman" w:hAnsi="Times New Roman" w:cs="Times New Roman"/>
          <w:b/>
          <w:sz w:val="24"/>
          <w:szCs w:val="24"/>
        </w:rPr>
      </w:pPr>
      <w:r w:rsidRPr="00532E2C">
        <w:rPr>
          <w:rFonts w:ascii="Times New Roman" w:hAnsi="Times New Roman" w:cs="Times New Roman"/>
          <w:b/>
          <w:sz w:val="24"/>
          <w:szCs w:val="24"/>
        </w:rPr>
        <w:tab/>
      </w:r>
      <w:r w:rsidRPr="00532E2C">
        <w:rPr>
          <w:rFonts w:ascii="Times New Roman" w:hAnsi="Times New Roman" w:cs="Times New Roman"/>
          <w:b/>
          <w:sz w:val="24"/>
          <w:szCs w:val="24"/>
        </w:rPr>
        <w:tab/>
      </w:r>
    </w:p>
    <w:p w:rsidR="00532E2C" w:rsidRPr="00532E2C" w:rsidRDefault="00532E2C" w:rsidP="00532E2C">
      <w:pPr>
        <w:tabs>
          <w:tab w:val="center" w:pos="540"/>
          <w:tab w:val="center" w:pos="2700"/>
        </w:tabs>
        <w:spacing w:line="288" w:lineRule="auto"/>
        <w:rPr>
          <w:rFonts w:ascii="Times New Roman" w:hAnsi="Times New Roman" w:cs="Times New Roman"/>
          <w:b/>
          <w:sz w:val="26"/>
          <w:szCs w:val="26"/>
        </w:rPr>
      </w:pPr>
      <w:r w:rsidRPr="00532E2C">
        <w:rPr>
          <w:rFonts w:ascii="Times New Roman" w:hAnsi="Times New Roman" w:cs="Times New Roman"/>
          <w:b/>
          <w:sz w:val="24"/>
          <w:szCs w:val="24"/>
        </w:rPr>
        <w:tab/>
      </w:r>
      <w:r w:rsidRPr="00532E2C">
        <w:rPr>
          <w:rFonts w:ascii="Times New Roman" w:hAnsi="Times New Roman" w:cs="Times New Roman"/>
          <w:b/>
          <w:sz w:val="24"/>
          <w:szCs w:val="24"/>
        </w:rPr>
        <w:tab/>
      </w:r>
      <w:r w:rsidRPr="00532E2C">
        <w:rPr>
          <w:rFonts w:ascii="Times New Roman" w:hAnsi="Times New Roman" w:cs="Times New Roman"/>
          <w:b/>
          <w:sz w:val="26"/>
          <w:szCs w:val="26"/>
          <w:u w:val="single"/>
        </w:rPr>
        <w:t>Kính gửi</w:t>
      </w:r>
      <w:r w:rsidRPr="00532E2C">
        <w:rPr>
          <w:rFonts w:ascii="Times New Roman" w:hAnsi="Times New Roman" w:cs="Times New Roman"/>
          <w:b/>
          <w:sz w:val="26"/>
          <w:szCs w:val="26"/>
        </w:rPr>
        <w:t xml:space="preserve">: </w:t>
      </w:r>
    </w:p>
    <w:p w:rsidR="00532E2C" w:rsidRPr="00532E2C" w:rsidRDefault="00532E2C" w:rsidP="00532E2C">
      <w:pPr>
        <w:numPr>
          <w:ilvl w:val="0"/>
          <w:numId w:val="2"/>
        </w:numPr>
        <w:tabs>
          <w:tab w:val="center" w:pos="540"/>
          <w:tab w:val="center" w:pos="2700"/>
        </w:tabs>
        <w:spacing w:after="0" w:line="288" w:lineRule="auto"/>
        <w:rPr>
          <w:rFonts w:ascii="Times New Roman" w:hAnsi="Times New Roman" w:cs="Times New Roman"/>
          <w:b/>
          <w:sz w:val="26"/>
          <w:szCs w:val="26"/>
        </w:rPr>
      </w:pPr>
      <w:r w:rsidRPr="00532E2C">
        <w:rPr>
          <w:rFonts w:ascii="Times New Roman" w:hAnsi="Times New Roman" w:cs="Times New Roman"/>
          <w:b/>
          <w:sz w:val="26"/>
          <w:szCs w:val="26"/>
        </w:rPr>
        <w:t>ỦY BAN CHỨNG KHOÁN NHÀ NƯỚC</w:t>
      </w:r>
    </w:p>
    <w:p w:rsidR="00532E2C" w:rsidRPr="00532E2C" w:rsidRDefault="00532E2C" w:rsidP="00532E2C">
      <w:pPr>
        <w:numPr>
          <w:ilvl w:val="0"/>
          <w:numId w:val="2"/>
        </w:numPr>
        <w:tabs>
          <w:tab w:val="center" w:pos="540"/>
          <w:tab w:val="center" w:pos="2700"/>
        </w:tabs>
        <w:spacing w:after="0" w:line="288" w:lineRule="auto"/>
        <w:rPr>
          <w:rFonts w:ascii="Times New Roman" w:hAnsi="Times New Roman" w:cs="Times New Roman"/>
          <w:b/>
          <w:sz w:val="26"/>
          <w:szCs w:val="26"/>
        </w:rPr>
      </w:pPr>
      <w:r w:rsidRPr="00532E2C">
        <w:rPr>
          <w:rFonts w:ascii="Times New Roman" w:hAnsi="Times New Roman" w:cs="Times New Roman"/>
          <w:b/>
          <w:sz w:val="26"/>
          <w:szCs w:val="26"/>
        </w:rPr>
        <w:t>SỞ GIAO DỊCH CHỨNG KHOÁN HÀ NỘI</w:t>
      </w:r>
    </w:p>
    <w:p w:rsidR="00532E2C" w:rsidRPr="00532E2C" w:rsidRDefault="00532E2C" w:rsidP="00532E2C">
      <w:pPr>
        <w:tabs>
          <w:tab w:val="center" w:pos="540"/>
          <w:tab w:val="center" w:pos="1980"/>
        </w:tabs>
        <w:spacing w:before="120" w:line="312" w:lineRule="auto"/>
        <w:ind w:left="144"/>
        <w:jc w:val="both"/>
        <w:rPr>
          <w:rFonts w:ascii="Times New Roman" w:hAnsi="Times New Roman" w:cs="Times New Roman"/>
          <w:sz w:val="26"/>
          <w:szCs w:val="26"/>
        </w:rPr>
      </w:pPr>
      <w:r w:rsidRPr="00532E2C">
        <w:rPr>
          <w:rFonts w:ascii="Times New Roman" w:hAnsi="Times New Roman" w:cs="Times New Roman"/>
          <w:sz w:val="26"/>
          <w:szCs w:val="26"/>
        </w:rPr>
        <w:t>Tên TCNY</w:t>
      </w:r>
      <w:r w:rsidRPr="00532E2C">
        <w:rPr>
          <w:rFonts w:ascii="Times New Roman" w:hAnsi="Times New Roman" w:cs="Times New Roman"/>
          <w:sz w:val="26"/>
          <w:szCs w:val="26"/>
        </w:rPr>
        <w:tab/>
      </w:r>
      <w:r w:rsidRPr="00532E2C">
        <w:rPr>
          <w:rFonts w:ascii="Times New Roman" w:hAnsi="Times New Roman" w:cs="Times New Roman"/>
          <w:sz w:val="26"/>
          <w:szCs w:val="26"/>
        </w:rPr>
        <w:tab/>
        <w:t>: Công ty Cổ phần Đầu tư và Xây dựng Thành Nam</w:t>
      </w:r>
    </w:p>
    <w:p w:rsidR="00532E2C" w:rsidRPr="00532E2C" w:rsidRDefault="00532E2C" w:rsidP="00532E2C">
      <w:pPr>
        <w:tabs>
          <w:tab w:val="center" w:pos="540"/>
        </w:tabs>
        <w:spacing w:before="120" w:line="312" w:lineRule="auto"/>
        <w:ind w:left="144"/>
        <w:jc w:val="both"/>
        <w:rPr>
          <w:rFonts w:ascii="Times New Roman" w:hAnsi="Times New Roman" w:cs="Times New Roman"/>
          <w:sz w:val="26"/>
          <w:szCs w:val="26"/>
        </w:rPr>
      </w:pPr>
      <w:r w:rsidRPr="00532E2C">
        <w:rPr>
          <w:rFonts w:ascii="Times New Roman" w:hAnsi="Times New Roman" w:cs="Times New Roman"/>
          <w:sz w:val="26"/>
          <w:szCs w:val="26"/>
        </w:rPr>
        <w:t>Mã chứng khoán</w:t>
      </w:r>
      <w:r w:rsidRPr="00532E2C">
        <w:rPr>
          <w:rFonts w:ascii="Times New Roman" w:hAnsi="Times New Roman" w:cs="Times New Roman"/>
          <w:sz w:val="26"/>
          <w:szCs w:val="26"/>
        </w:rPr>
        <w:tab/>
        <w:t>: CSC</w:t>
      </w:r>
    </w:p>
    <w:p w:rsidR="00532E2C" w:rsidRPr="00532E2C" w:rsidRDefault="00532E2C" w:rsidP="00532E2C">
      <w:pPr>
        <w:tabs>
          <w:tab w:val="center" w:pos="540"/>
          <w:tab w:val="left" w:pos="2160"/>
        </w:tabs>
        <w:spacing w:before="120" w:line="312" w:lineRule="auto"/>
        <w:ind w:left="144"/>
        <w:jc w:val="both"/>
        <w:rPr>
          <w:rFonts w:ascii="Times New Roman" w:hAnsi="Times New Roman" w:cs="Times New Roman"/>
          <w:sz w:val="26"/>
          <w:szCs w:val="26"/>
        </w:rPr>
      </w:pPr>
      <w:r w:rsidRPr="00532E2C">
        <w:rPr>
          <w:rFonts w:ascii="Times New Roman" w:hAnsi="Times New Roman" w:cs="Times New Roman"/>
          <w:sz w:val="26"/>
          <w:szCs w:val="26"/>
        </w:rPr>
        <w:t>Địa chỉ</w:t>
      </w:r>
      <w:r w:rsidRPr="00532E2C">
        <w:rPr>
          <w:rFonts w:ascii="Times New Roman" w:hAnsi="Times New Roman" w:cs="Times New Roman"/>
          <w:sz w:val="26"/>
          <w:szCs w:val="26"/>
        </w:rPr>
        <w:tab/>
        <w:t>: Lô CC5A Bán đảo Linh Đàm - Hoàng Liệt - Hoàng Mai - Hà Nội</w:t>
      </w:r>
    </w:p>
    <w:p w:rsidR="00532E2C" w:rsidRPr="00532E2C" w:rsidRDefault="00532E2C" w:rsidP="00532E2C">
      <w:pPr>
        <w:tabs>
          <w:tab w:val="center" w:pos="540"/>
          <w:tab w:val="left" w:pos="2160"/>
        </w:tabs>
        <w:spacing w:before="120" w:line="312" w:lineRule="auto"/>
        <w:ind w:left="144"/>
        <w:jc w:val="both"/>
        <w:rPr>
          <w:rFonts w:ascii="Times New Roman" w:hAnsi="Times New Roman" w:cs="Times New Roman"/>
          <w:sz w:val="26"/>
          <w:szCs w:val="26"/>
        </w:rPr>
      </w:pPr>
      <w:r w:rsidRPr="00532E2C">
        <w:rPr>
          <w:rFonts w:ascii="Times New Roman" w:hAnsi="Times New Roman" w:cs="Times New Roman"/>
          <w:sz w:val="26"/>
          <w:szCs w:val="26"/>
        </w:rPr>
        <w:t>Điện thoại</w:t>
      </w:r>
      <w:r w:rsidRPr="00532E2C">
        <w:rPr>
          <w:rFonts w:ascii="Times New Roman" w:hAnsi="Times New Roman" w:cs="Times New Roman"/>
          <w:sz w:val="26"/>
          <w:szCs w:val="26"/>
        </w:rPr>
        <w:tab/>
        <w:t>: 04.35632763/64                      Fax: 04.35632762</w:t>
      </w:r>
    </w:p>
    <w:p w:rsidR="00532E2C" w:rsidRPr="00532E2C" w:rsidRDefault="00532E2C" w:rsidP="00532E2C">
      <w:pPr>
        <w:tabs>
          <w:tab w:val="center" w:pos="540"/>
          <w:tab w:val="left" w:pos="2160"/>
        </w:tabs>
        <w:spacing w:before="120" w:line="312" w:lineRule="auto"/>
        <w:ind w:left="144"/>
        <w:jc w:val="both"/>
        <w:rPr>
          <w:rFonts w:ascii="Times New Roman" w:hAnsi="Times New Roman" w:cs="Times New Roman"/>
          <w:sz w:val="26"/>
          <w:szCs w:val="26"/>
        </w:rPr>
      </w:pPr>
      <w:r w:rsidRPr="00532E2C">
        <w:rPr>
          <w:rFonts w:ascii="Times New Roman" w:hAnsi="Times New Roman" w:cs="Times New Roman"/>
          <w:sz w:val="26"/>
          <w:szCs w:val="26"/>
        </w:rPr>
        <w:t>Website</w:t>
      </w:r>
      <w:r w:rsidRPr="00532E2C">
        <w:rPr>
          <w:rFonts w:ascii="Times New Roman" w:hAnsi="Times New Roman" w:cs="Times New Roman"/>
          <w:sz w:val="26"/>
          <w:szCs w:val="26"/>
        </w:rPr>
        <w:tab/>
        <w:t xml:space="preserve">: </w:t>
      </w:r>
      <w:hyperlink r:id="rId6" w:history="1">
        <w:r w:rsidRPr="00532E2C">
          <w:rPr>
            <w:rStyle w:val="Hyperlink"/>
            <w:rFonts w:ascii="Times New Roman" w:hAnsi="Times New Roman" w:cs="Times New Roman"/>
            <w:sz w:val="26"/>
            <w:szCs w:val="26"/>
          </w:rPr>
          <w:t>www.cotanagroup.vn</w:t>
        </w:r>
      </w:hyperlink>
      <w:r w:rsidRPr="00532E2C">
        <w:rPr>
          <w:rFonts w:ascii="Times New Roman" w:hAnsi="Times New Roman" w:cs="Times New Roman"/>
          <w:sz w:val="26"/>
          <w:szCs w:val="26"/>
        </w:rPr>
        <w:t xml:space="preserve">  </w:t>
      </w:r>
    </w:p>
    <w:p w:rsidR="00532E2C" w:rsidRPr="00532E2C" w:rsidRDefault="00532E2C" w:rsidP="00532E2C">
      <w:pPr>
        <w:tabs>
          <w:tab w:val="center" w:pos="540"/>
          <w:tab w:val="center" w:pos="2700"/>
        </w:tabs>
        <w:spacing w:before="120" w:line="312" w:lineRule="auto"/>
        <w:ind w:left="144"/>
        <w:jc w:val="both"/>
        <w:rPr>
          <w:rFonts w:ascii="Times New Roman" w:hAnsi="Times New Roman" w:cs="Times New Roman"/>
          <w:sz w:val="26"/>
          <w:szCs w:val="26"/>
        </w:rPr>
      </w:pPr>
      <w:r w:rsidRPr="00532E2C">
        <w:rPr>
          <w:rFonts w:ascii="Times New Roman" w:hAnsi="Times New Roman" w:cs="Times New Roman"/>
          <w:sz w:val="26"/>
          <w:szCs w:val="26"/>
        </w:rPr>
        <w:t>Người được ủy quyền thông bố thông tin: Đinh Thị Minh Hằng</w:t>
      </w:r>
    </w:p>
    <w:p w:rsidR="00532E2C" w:rsidRPr="00532E2C" w:rsidRDefault="00532E2C" w:rsidP="00532E2C">
      <w:pPr>
        <w:tabs>
          <w:tab w:val="center" w:pos="540"/>
          <w:tab w:val="center" w:pos="2700"/>
        </w:tabs>
        <w:spacing w:before="240" w:after="120" w:line="360" w:lineRule="auto"/>
        <w:ind w:left="142"/>
        <w:jc w:val="both"/>
        <w:rPr>
          <w:rFonts w:ascii="Times New Roman" w:hAnsi="Times New Roman" w:cs="Times New Roman"/>
          <w:sz w:val="26"/>
          <w:szCs w:val="26"/>
        </w:rPr>
      </w:pPr>
      <w:r w:rsidRPr="00532E2C">
        <w:rPr>
          <w:rFonts w:ascii="Times New Roman" w:hAnsi="Times New Roman" w:cs="Times New Roman"/>
          <w:sz w:val="26"/>
          <w:szCs w:val="26"/>
        </w:rPr>
        <w:t xml:space="preserve">Công ty Cổ phần Đầu tư và Xây dựng Thành Nam (MCK: CSC) xin thông báo tới Ủy ban chứng khoán Nhà nước và Sở giao dịch chứng khoán Hà Nội về việc ký hợp đồng với Công ty TNHH kiểm toán và định giá Việt Nam (VAE) để thực hiện việc soát xét báo cáo tài chính bán niên và kiểm toán báo cáo tài chính của CSC cho năm tài chính kết thúc ngày 31/12/2014. </w:t>
      </w:r>
    </w:p>
    <w:p w:rsidR="00532E2C" w:rsidRPr="00532E2C" w:rsidRDefault="00532E2C" w:rsidP="00532E2C">
      <w:pPr>
        <w:tabs>
          <w:tab w:val="center" w:pos="720"/>
          <w:tab w:val="center" w:pos="2700"/>
        </w:tabs>
        <w:spacing w:before="120" w:line="360" w:lineRule="auto"/>
        <w:ind w:firstLine="142"/>
        <w:jc w:val="both"/>
        <w:rPr>
          <w:rFonts w:ascii="Times New Roman" w:hAnsi="Times New Roman" w:cs="Times New Roman"/>
          <w:b/>
          <w:sz w:val="26"/>
          <w:szCs w:val="26"/>
        </w:rPr>
      </w:pPr>
      <w:r w:rsidRPr="00532E2C">
        <w:rPr>
          <w:rFonts w:ascii="Times New Roman" w:hAnsi="Times New Roman" w:cs="Times New Roman"/>
          <w:b/>
          <w:sz w:val="26"/>
          <w:szCs w:val="26"/>
        </w:rPr>
        <w:t>Trân trọng thông báo!</w:t>
      </w:r>
    </w:p>
    <w:p w:rsidR="00532E2C" w:rsidRPr="00532E2C" w:rsidRDefault="00532E2C" w:rsidP="00532E2C">
      <w:pPr>
        <w:tabs>
          <w:tab w:val="center" w:pos="720"/>
          <w:tab w:val="center" w:pos="2700"/>
        </w:tabs>
        <w:spacing w:before="120" w:line="360" w:lineRule="auto"/>
        <w:jc w:val="both"/>
        <w:rPr>
          <w:rFonts w:ascii="Times New Roman" w:hAnsi="Times New Roman" w:cs="Times New Roman"/>
          <w:b/>
          <w:sz w:val="24"/>
          <w:szCs w:val="24"/>
        </w:rPr>
      </w:pPr>
    </w:p>
    <w:tbl>
      <w:tblPr>
        <w:tblW w:w="9648" w:type="dxa"/>
        <w:tblLook w:val="04A0"/>
      </w:tblPr>
      <w:tblGrid>
        <w:gridCol w:w="3618"/>
        <w:gridCol w:w="6030"/>
      </w:tblGrid>
      <w:tr w:rsidR="00532E2C" w:rsidRPr="00532E2C" w:rsidTr="00A77EBB">
        <w:tc>
          <w:tcPr>
            <w:tcW w:w="3618" w:type="dxa"/>
          </w:tcPr>
          <w:p w:rsidR="00532E2C" w:rsidRPr="00532E2C" w:rsidRDefault="00532E2C" w:rsidP="00A77EBB">
            <w:pPr>
              <w:tabs>
                <w:tab w:val="center" w:pos="540"/>
                <w:tab w:val="center" w:pos="2700"/>
              </w:tabs>
              <w:ind w:firstLine="142"/>
              <w:rPr>
                <w:rFonts w:ascii="Times New Roman" w:hAnsi="Times New Roman" w:cs="Times New Roman"/>
                <w:sz w:val="24"/>
                <w:szCs w:val="24"/>
              </w:rPr>
            </w:pPr>
            <w:r w:rsidRPr="00532E2C">
              <w:rPr>
                <w:rFonts w:ascii="Times New Roman" w:hAnsi="Times New Roman" w:cs="Times New Roman"/>
                <w:b/>
                <w:i/>
                <w:sz w:val="24"/>
                <w:szCs w:val="24"/>
                <w:u w:val="single"/>
              </w:rPr>
              <w:t>Nơi nhận</w:t>
            </w:r>
            <w:r w:rsidRPr="00532E2C">
              <w:rPr>
                <w:rFonts w:ascii="Times New Roman" w:hAnsi="Times New Roman" w:cs="Times New Roman"/>
                <w:sz w:val="24"/>
                <w:szCs w:val="24"/>
              </w:rPr>
              <w:t>:</w:t>
            </w:r>
          </w:p>
        </w:tc>
        <w:tc>
          <w:tcPr>
            <w:tcW w:w="6030" w:type="dxa"/>
          </w:tcPr>
          <w:p w:rsidR="00532E2C" w:rsidRPr="00532E2C" w:rsidRDefault="00532E2C" w:rsidP="00A77EBB">
            <w:pPr>
              <w:tabs>
                <w:tab w:val="center" w:pos="540"/>
                <w:tab w:val="center" w:pos="2700"/>
              </w:tabs>
              <w:rPr>
                <w:rFonts w:ascii="Times New Roman" w:hAnsi="Times New Roman" w:cs="Times New Roman"/>
                <w:b/>
                <w:sz w:val="24"/>
                <w:szCs w:val="24"/>
              </w:rPr>
            </w:pPr>
            <w:r w:rsidRPr="00532E2C">
              <w:rPr>
                <w:rFonts w:ascii="Times New Roman" w:hAnsi="Times New Roman" w:cs="Times New Roman"/>
                <w:b/>
                <w:sz w:val="24"/>
                <w:szCs w:val="24"/>
              </w:rPr>
              <w:t>NGƯỜI ĐƯỢC ỦY QUYỀN CÔNG BỐ THÔNG TIN</w:t>
            </w:r>
          </w:p>
        </w:tc>
      </w:tr>
      <w:tr w:rsidR="00532E2C" w:rsidRPr="00532E2C" w:rsidTr="00A77EBB">
        <w:tc>
          <w:tcPr>
            <w:tcW w:w="3618" w:type="dxa"/>
          </w:tcPr>
          <w:p w:rsidR="00532E2C" w:rsidRPr="00532E2C" w:rsidRDefault="00532E2C" w:rsidP="00532E2C">
            <w:pPr>
              <w:numPr>
                <w:ilvl w:val="0"/>
                <w:numId w:val="1"/>
              </w:numPr>
              <w:tabs>
                <w:tab w:val="center" w:pos="540"/>
                <w:tab w:val="center" w:pos="2700"/>
              </w:tabs>
              <w:spacing w:after="0" w:line="240" w:lineRule="auto"/>
              <w:rPr>
                <w:rFonts w:ascii="Times New Roman" w:hAnsi="Times New Roman" w:cs="Times New Roman"/>
                <w:i/>
                <w:sz w:val="24"/>
                <w:szCs w:val="24"/>
              </w:rPr>
            </w:pPr>
            <w:r w:rsidRPr="00532E2C">
              <w:rPr>
                <w:rFonts w:ascii="Times New Roman" w:hAnsi="Times New Roman" w:cs="Times New Roman"/>
                <w:i/>
                <w:sz w:val="24"/>
                <w:szCs w:val="24"/>
              </w:rPr>
              <w:t xml:space="preserve">Như trên </w:t>
            </w:r>
          </w:p>
          <w:p w:rsidR="00532E2C" w:rsidRPr="00532E2C" w:rsidRDefault="00532E2C" w:rsidP="00532E2C">
            <w:pPr>
              <w:numPr>
                <w:ilvl w:val="0"/>
                <w:numId w:val="1"/>
              </w:numPr>
              <w:tabs>
                <w:tab w:val="center" w:pos="540"/>
                <w:tab w:val="center" w:pos="2700"/>
              </w:tabs>
              <w:spacing w:after="0" w:line="240" w:lineRule="auto"/>
              <w:rPr>
                <w:rFonts w:ascii="Times New Roman" w:hAnsi="Times New Roman" w:cs="Times New Roman"/>
                <w:i/>
                <w:sz w:val="24"/>
                <w:szCs w:val="24"/>
              </w:rPr>
            </w:pPr>
            <w:r w:rsidRPr="00532E2C">
              <w:rPr>
                <w:rFonts w:ascii="Times New Roman" w:hAnsi="Times New Roman" w:cs="Times New Roman"/>
                <w:i/>
                <w:sz w:val="24"/>
                <w:szCs w:val="24"/>
              </w:rPr>
              <w:t>Lưu VP HĐQT</w:t>
            </w:r>
          </w:p>
        </w:tc>
        <w:tc>
          <w:tcPr>
            <w:tcW w:w="6030" w:type="dxa"/>
          </w:tcPr>
          <w:p w:rsidR="00532E2C" w:rsidRPr="00532E2C" w:rsidRDefault="00532E2C" w:rsidP="00A77EBB">
            <w:pPr>
              <w:tabs>
                <w:tab w:val="center" w:pos="540"/>
                <w:tab w:val="center" w:pos="2700"/>
              </w:tabs>
              <w:jc w:val="center"/>
              <w:rPr>
                <w:rFonts w:ascii="Times New Roman" w:hAnsi="Times New Roman" w:cs="Times New Roman"/>
                <w:b/>
                <w:sz w:val="24"/>
                <w:szCs w:val="24"/>
              </w:rPr>
            </w:pPr>
          </w:p>
        </w:tc>
      </w:tr>
      <w:tr w:rsidR="00532E2C" w:rsidRPr="00532E2C" w:rsidTr="00A77EBB">
        <w:tc>
          <w:tcPr>
            <w:tcW w:w="3618" w:type="dxa"/>
          </w:tcPr>
          <w:p w:rsidR="00532E2C" w:rsidRPr="00532E2C" w:rsidRDefault="00532E2C" w:rsidP="00A77EBB">
            <w:pPr>
              <w:tabs>
                <w:tab w:val="center" w:pos="540"/>
                <w:tab w:val="center" w:pos="2700"/>
              </w:tabs>
              <w:rPr>
                <w:rFonts w:ascii="Times New Roman" w:hAnsi="Times New Roman" w:cs="Times New Roman"/>
                <w:i/>
                <w:sz w:val="24"/>
                <w:szCs w:val="24"/>
              </w:rPr>
            </w:pPr>
          </w:p>
        </w:tc>
        <w:tc>
          <w:tcPr>
            <w:tcW w:w="6030" w:type="dxa"/>
          </w:tcPr>
          <w:p w:rsidR="00532E2C" w:rsidRPr="00532E2C" w:rsidRDefault="00532E2C" w:rsidP="00A77EBB">
            <w:pPr>
              <w:tabs>
                <w:tab w:val="center" w:pos="540"/>
                <w:tab w:val="center" w:pos="2700"/>
              </w:tabs>
              <w:rPr>
                <w:rFonts w:ascii="Times New Roman" w:hAnsi="Times New Roman" w:cs="Times New Roman"/>
                <w:sz w:val="24"/>
                <w:szCs w:val="24"/>
              </w:rPr>
            </w:pPr>
          </w:p>
        </w:tc>
      </w:tr>
      <w:tr w:rsidR="00532E2C" w:rsidRPr="00532E2C" w:rsidTr="00A77EBB">
        <w:tc>
          <w:tcPr>
            <w:tcW w:w="3618" w:type="dxa"/>
          </w:tcPr>
          <w:p w:rsidR="00532E2C" w:rsidRPr="00532E2C" w:rsidRDefault="00532E2C" w:rsidP="00A77EBB">
            <w:pPr>
              <w:tabs>
                <w:tab w:val="center" w:pos="540"/>
                <w:tab w:val="center" w:pos="2700"/>
              </w:tabs>
              <w:rPr>
                <w:rFonts w:ascii="Times New Roman" w:hAnsi="Times New Roman" w:cs="Times New Roman"/>
                <w:i/>
                <w:sz w:val="24"/>
                <w:szCs w:val="24"/>
              </w:rPr>
            </w:pPr>
          </w:p>
        </w:tc>
        <w:tc>
          <w:tcPr>
            <w:tcW w:w="6030" w:type="dxa"/>
          </w:tcPr>
          <w:p w:rsidR="00532E2C" w:rsidRPr="00532E2C" w:rsidRDefault="00532E2C" w:rsidP="00A77EBB">
            <w:pPr>
              <w:tabs>
                <w:tab w:val="center" w:pos="540"/>
                <w:tab w:val="center" w:pos="2700"/>
              </w:tabs>
              <w:rPr>
                <w:rFonts w:ascii="Times New Roman" w:hAnsi="Times New Roman" w:cs="Times New Roman"/>
                <w:sz w:val="24"/>
                <w:szCs w:val="24"/>
              </w:rPr>
            </w:pPr>
          </w:p>
          <w:p w:rsidR="00532E2C" w:rsidRPr="00532E2C" w:rsidRDefault="00532E2C" w:rsidP="00A77EBB">
            <w:pPr>
              <w:tabs>
                <w:tab w:val="center" w:pos="540"/>
                <w:tab w:val="center" w:pos="2700"/>
              </w:tabs>
              <w:jc w:val="center"/>
              <w:rPr>
                <w:rFonts w:ascii="Times New Roman" w:hAnsi="Times New Roman" w:cs="Times New Roman"/>
                <w:b/>
                <w:sz w:val="24"/>
                <w:szCs w:val="24"/>
              </w:rPr>
            </w:pPr>
            <w:r w:rsidRPr="00532E2C">
              <w:rPr>
                <w:rFonts w:ascii="Times New Roman" w:hAnsi="Times New Roman" w:cs="Times New Roman"/>
                <w:b/>
                <w:sz w:val="24"/>
                <w:szCs w:val="24"/>
              </w:rPr>
              <w:t>ĐINH THỊ MINH HẰNG</w:t>
            </w:r>
          </w:p>
        </w:tc>
      </w:tr>
    </w:tbl>
    <w:p w:rsidR="00532E2C" w:rsidRPr="00532E2C" w:rsidRDefault="00532E2C" w:rsidP="00532E2C">
      <w:pPr>
        <w:tabs>
          <w:tab w:val="center" w:pos="540"/>
          <w:tab w:val="center" w:pos="2700"/>
        </w:tabs>
        <w:rPr>
          <w:rFonts w:ascii="Times New Roman" w:hAnsi="Times New Roman" w:cs="Times New Roman"/>
          <w:sz w:val="24"/>
          <w:szCs w:val="24"/>
        </w:rPr>
      </w:pPr>
    </w:p>
    <w:tbl>
      <w:tblPr>
        <w:tblpPr w:leftFromText="180" w:rightFromText="180" w:vertAnchor="text" w:horzAnchor="margin" w:tblpXSpec="right" w:tblpY="49"/>
        <w:tblW w:w="0" w:type="auto"/>
        <w:tblLook w:val="01E0"/>
      </w:tblPr>
      <w:tblGrid>
        <w:gridCol w:w="3713"/>
      </w:tblGrid>
      <w:tr w:rsidR="00532E2C" w:rsidRPr="00532E2C" w:rsidTr="00A77EBB">
        <w:trPr>
          <w:trHeight w:val="422"/>
        </w:trPr>
        <w:tc>
          <w:tcPr>
            <w:tcW w:w="3713" w:type="dxa"/>
            <w:vAlign w:val="center"/>
          </w:tcPr>
          <w:p w:rsidR="00532E2C" w:rsidRPr="00532E2C" w:rsidRDefault="00532E2C" w:rsidP="00A77EBB">
            <w:pPr>
              <w:tabs>
                <w:tab w:val="center" w:pos="540"/>
                <w:tab w:val="center" w:pos="2700"/>
              </w:tabs>
              <w:rPr>
                <w:rFonts w:ascii="Times New Roman" w:hAnsi="Times New Roman" w:cs="Times New Roman"/>
                <w:b/>
                <w:sz w:val="24"/>
                <w:szCs w:val="24"/>
              </w:rPr>
            </w:pPr>
          </w:p>
        </w:tc>
      </w:tr>
    </w:tbl>
    <w:p w:rsidR="00532E2C" w:rsidRPr="00532E2C" w:rsidRDefault="00532E2C" w:rsidP="00532E2C">
      <w:pPr>
        <w:tabs>
          <w:tab w:val="center" w:pos="540"/>
          <w:tab w:val="center" w:pos="2700"/>
        </w:tabs>
        <w:rPr>
          <w:rFonts w:ascii="Times New Roman" w:hAnsi="Times New Roman" w:cs="Times New Roman"/>
          <w:b/>
          <w:sz w:val="24"/>
          <w:szCs w:val="24"/>
        </w:rPr>
      </w:pPr>
      <w:r w:rsidRPr="00532E2C">
        <w:rPr>
          <w:rFonts w:ascii="Times New Roman" w:hAnsi="Times New Roman" w:cs="Times New Roman"/>
          <w:b/>
          <w:sz w:val="24"/>
          <w:szCs w:val="24"/>
        </w:rPr>
        <w:tab/>
      </w:r>
      <w:r w:rsidRPr="00532E2C">
        <w:rPr>
          <w:rFonts w:ascii="Times New Roman" w:hAnsi="Times New Roman" w:cs="Times New Roman"/>
          <w:b/>
          <w:sz w:val="24"/>
          <w:szCs w:val="24"/>
        </w:rPr>
        <w:tab/>
      </w:r>
      <w:r w:rsidRPr="00532E2C">
        <w:rPr>
          <w:rFonts w:ascii="Times New Roman" w:hAnsi="Times New Roman" w:cs="Times New Roman"/>
          <w:b/>
          <w:sz w:val="24"/>
          <w:szCs w:val="24"/>
        </w:rPr>
        <w:tab/>
      </w:r>
      <w:r w:rsidRPr="00532E2C">
        <w:rPr>
          <w:rFonts w:ascii="Times New Roman" w:hAnsi="Times New Roman" w:cs="Times New Roman"/>
          <w:b/>
          <w:sz w:val="24"/>
          <w:szCs w:val="24"/>
        </w:rPr>
        <w:tab/>
      </w:r>
    </w:p>
    <w:p w:rsidR="00BC3AE9" w:rsidRPr="00532E2C" w:rsidRDefault="00BC3AE9">
      <w:pPr>
        <w:rPr>
          <w:rFonts w:ascii="Times New Roman" w:hAnsi="Times New Roman" w:cs="Times New Roman"/>
          <w:sz w:val="24"/>
          <w:szCs w:val="24"/>
        </w:rPr>
      </w:pPr>
    </w:p>
    <w:sectPr w:rsidR="00BC3AE9" w:rsidRPr="00532E2C" w:rsidSect="00532E2C">
      <w:pgSz w:w="11907" w:h="16839" w:code="9"/>
      <w:pgMar w:top="540" w:right="850" w:bottom="72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71225"/>
    <w:multiLevelType w:val="hybridMultilevel"/>
    <w:tmpl w:val="A8F40DDC"/>
    <w:lvl w:ilvl="0" w:tplc="6D6887D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FB42309"/>
    <w:multiLevelType w:val="hybridMultilevel"/>
    <w:tmpl w:val="FEAC8F98"/>
    <w:lvl w:ilvl="0" w:tplc="76FE8C9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2E2C"/>
    <w:rsid w:val="00532E2C"/>
    <w:rsid w:val="00BC3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2E2C"/>
    <w:rPr>
      <w:color w:val="0000FF"/>
      <w:u w:val="single"/>
    </w:rPr>
  </w:style>
  <w:style w:type="paragraph" w:styleId="BalloonText">
    <w:name w:val="Balloon Text"/>
    <w:basedOn w:val="Normal"/>
    <w:link w:val="BalloonTextChar"/>
    <w:uiPriority w:val="99"/>
    <w:semiHidden/>
    <w:unhideWhenUsed/>
    <w:rsid w:val="005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anagroup.v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1wlqImxn9Zu09uuf/KpP0/l3Ggw=</DigestValue>
    </Reference>
    <Reference URI="#idOfficeObject" Type="http://www.w3.org/2000/09/xmldsig#Object">
      <DigestMethod Algorithm="http://www.w3.org/2000/09/xmldsig#sha1"/>
      <DigestValue>9MZiNtU1MMIxlqSSxjGHmKT6JlE=</DigestValue>
    </Reference>
  </SignedInfo>
  <SignatureValue>
    cUIosaCv/uy9Mm4ny8HarrAfpNEaGXo7rBNMxv+i1WEMXKTCeSvCkwE5nMQrXLUNYbjG/0nV
    V3jiO8mNQYEA/BewmERSMeKJgG/mCl5nTBJugJzag7po/IcfvU9w2fuiKtfGJvsQnDo4cBHW
    J/joa1BepPVFXWdQ0ERjqQSdYk8=
  </SignatureValue>
  <KeyInfo>
    <KeyValue>
      <RSAKeyValue>
        <Modulus>
            25lItpto19C3dpIXW3snA1QkziWinAxi/oRAziJTo5oI7vpkqlbX6uXW+KOeydMmnWTGpkjZ
            3gFHiO3SmkaQmNlB/RaJErsrbOnJDGMerO3V3ZuQaCOk/O5JzldNJdvTsmwrR5OyGjkZsQYR
            n92+cA/oNsOxszB3RVw4MSbs0mc=
          </Modulus>
        <Exponent>AQAB</Exponent>
      </RSAKeyValue>
    </KeyValue>
    <X509Data>
      <X509Certificate>
          MIICDjCCAXugAwIBAgIQ1IZWGEvANbxLKiZ6ksjoCzAJBgUrDgMCHQUAMEExJzAlBgNVBAMe
          HgBIAG8A4ABuAGcAIABWAGkexwB0ACAASAD5AG4AZzEWMBQGA1UEChMNODFBIEx5IE5hbSBE
          ZTAeFw0xNDAxMjAwMzQ2MjhaFw0xNTAxMjAwOTQ2MjhaMEExJzAlBgNVBAMeHgBIAG8A4ABu
          AGcAIABWAGkexwB0ACAASAD5AG4AZzEWMBQGA1UEChMNODFBIEx5IE5hbSBEZTCBnzANBgkq
          hkiG9w0BAQEFAAOBjQAwgYkCgYEA25lItpto19C3dpIXW3snA1QkziWinAxi/oRAziJTo5oI
          7vpkqlbX6uXW+KOeydMmnWTGpkjZ3gFHiO3SmkaQmNlB/RaJErsrbOnJDGMerO3V3ZuQaCOk
          /O5JzldNJdvTsmwrR5OyGjkZsQYRn92+cA/oNsOxszB3RVw4MSbs0mcCAwEAAaMPMA0wCwYD
          VR0PBAQDAgbAMAkGBSsOAwIdBQADgYEAk4VrztdqOVTzVxnll17JnDPkjc/ELeNzHIYZY1lm
          oGbleVgm1xeLssI3cB22qstnofzAwy19k29bhsED2mtBkFUodJh5Kg4ftz2tGROhtPkAf3so
          XK6FYAEmjhO/RRTCIsT3urqNbA1gVM05mGJRuMU7scmSo7onVvtIbHGZCBg=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dMehOiwrm2MERmZTUyo4vLafwvc=</DigestValue>
      </Reference>
      <Reference URI="/word/document.xml?ContentType=application/vnd.openxmlformats-officedocument.wordprocessingml.document.main+xml">
        <DigestMethod Algorithm="http://www.w3.org/2000/09/xmldsig#sha1"/>
        <DigestValue>D1S+mCeaSMeflS7CsJgIGRN5+cs=</DigestValue>
      </Reference>
      <Reference URI="/word/fontTable.xml?ContentType=application/vnd.openxmlformats-officedocument.wordprocessingml.fontTable+xml">
        <DigestMethod Algorithm="http://www.w3.org/2000/09/xmldsig#sha1"/>
        <DigestValue>0PkgZhU6/KUQ4Ls7g9xSFx6YPuw=</DigestValue>
      </Reference>
      <Reference URI="/word/media/image1.jpeg?ContentType=image/jpeg">
        <DigestMethod Algorithm="http://www.w3.org/2000/09/xmldsig#sha1"/>
        <DigestValue>0kwez+I6i2XbAfxcSmX8XbrEqBU=</DigestValue>
      </Reference>
      <Reference URI="/word/numbering.xml?ContentType=application/vnd.openxmlformats-officedocument.wordprocessingml.numbering+xml">
        <DigestMethod Algorithm="http://www.w3.org/2000/09/xmldsig#sha1"/>
        <DigestValue>4HcqBHgodknhFy++u02aHMbRoRM=</DigestValue>
      </Reference>
      <Reference URI="/word/settings.xml?ContentType=application/vnd.openxmlformats-officedocument.wordprocessingml.settings+xml">
        <DigestMethod Algorithm="http://www.w3.org/2000/09/xmldsig#sha1"/>
        <DigestValue>8Hp4I7auNQjzAO64TzTWSYk2di8=</DigestValue>
      </Reference>
      <Reference URI="/word/styles.xml?ContentType=application/vnd.openxmlformats-officedocument.wordprocessingml.styles+xml">
        <DigestMethod Algorithm="http://www.w3.org/2000/09/xmldsig#sha1"/>
        <DigestValue>KA0WnCO+ZlxZJ1brXpkC7pBacBI=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2014-07-02T07:55:07Z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5.1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Company>81A Ly Nam De</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Việt Hùng</dc:creator>
  <cp:keywords/>
  <dc:description/>
  <cp:lastModifiedBy>Hoàng Việt Hùng</cp:lastModifiedBy>
  <cp:revision>1</cp:revision>
  <dcterms:created xsi:type="dcterms:W3CDTF">2014-07-02T07:37:00Z</dcterms:created>
  <dcterms:modified xsi:type="dcterms:W3CDTF">2014-07-02T07:39:00Z</dcterms:modified>
</cp:coreProperties>
</file>